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 «Школа № 3»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(МБОУ Школа № 3)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СОГЛАСОВАНЫ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Педагогическим советом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 Школа № 3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(протокол 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06.09.2022 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УТВЕРЖДЕНЫ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приказом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 Школа № 3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09.2022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СОГЛАСОВАНЫ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советом родителей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 Школа № 3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(протокол 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9.2022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Порядок и основания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перевода, отчисления обучающихся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Настоящий Порядок и основания перевода, отчисления обучающихся (далее — порядок) разработаны в соответствии с </w:t>
      </w:r>
      <w:r>
        <w:rPr>
          <w:rFonts w:hAnsi="Times New Roman" w:cs="Times New Roman"/>
          <w:color w:val="000000"/>
          <w:sz w:val="24"/>
          <w:szCs w:val="24"/>
        </w:rPr>
        <w:t>Федеральным законом от 29.12.2012 № 273-ФЗ</w:t>
      </w:r>
      <w:r>
        <w:rPr>
          <w:rFonts w:hAnsi="Times New Roman" w:cs="Times New Roman"/>
          <w:color w:val="000000"/>
          <w:sz w:val="24"/>
          <w:szCs w:val="24"/>
        </w:rPr>
        <w:t xml:space="preserve"> «Об образовании в Российской Федерации», Порядком и условиями осуществления перевода обучающихся из одной организации, осуществляющей образовательную деятельность по образовательным программам начального общего, основного общего и среднего общего образования, в другие организации, осуществляющие образовательную деятельность по образовательным программам соответствующих уровня и направленности, утвержденными </w:t>
      </w:r>
      <w:r>
        <w:rPr>
          <w:rFonts w:hAnsi="Times New Roman" w:cs="Times New Roman"/>
          <w:color w:val="000000"/>
          <w:sz w:val="24"/>
          <w:szCs w:val="24"/>
        </w:rPr>
        <w:t>приказом Минобрнауки от 12.03.2014 № 177</w:t>
      </w:r>
      <w:r>
        <w:rPr>
          <w:rFonts w:hAnsi="Times New Roman" w:cs="Times New Roman"/>
          <w:color w:val="000000"/>
          <w:sz w:val="24"/>
          <w:szCs w:val="24"/>
        </w:rPr>
        <w:t xml:space="preserve">, и уставом </w:t>
      </w:r>
      <w:r>
        <w:rPr>
          <w:rFonts w:hAnsi="Times New Roman" w:cs="Times New Roman"/>
          <w:color w:val="000000"/>
          <w:sz w:val="24"/>
          <w:szCs w:val="24"/>
        </w:rPr>
        <w:t>Муниципального бюджетного общеобразовательного учреждения «Школа № 3»</w:t>
      </w:r>
      <w:r>
        <w:rPr>
          <w:rFonts w:hAnsi="Times New Roman" w:cs="Times New Roman"/>
          <w:color w:val="000000"/>
          <w:sz w:val="24"/>
          <w:szCs w:val="24"/>
        </w:rPr>
        <w:t xml:space="preserve"> (далее — школа).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Порядок определяет требования к процедуре и условиям осуществления перевода и отчисления обучающихся по программам начального общего, основного общего и среднего общего образования в школе.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Все заявления, уведомления и иные документы в целях перевода или отчисления обучающегося могут быть направлены посредством электронной или иной связи, обеспечивающей аутентичность передаваемых и принимаемых сообщений и их документальное подтверждение. Факт ознакомления с документами фиксируется в порядке, предусмотренном локальными нормативными актами школы по вопросам организации электронного документооборота.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Перевод обучающихся в параллельный класс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Перевод обучающегося в параллельный класс возможен при наличии свободных мест в классе, в который заявлен перевод.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Перевод в параллельный класс осуществляется по </w:t>
      </w:r>
      <w:r>
        <w:rPr>
          <w:rFonts w:hAnsi="Times New Roman" w:cs="Times New Roman"/>
          <w:color w:val="000000"/>
          <w:sz w:val="24"/>
          <w:szCs w:val="24"/>
        </w:rPr>
        <w:t>заявлению</w:t>
      </w:r>
      <w:r>
        <w:rPr>
          <w:rFonts w:hAnsi="Times New Roman" w:cs="Times New Roman"/>
          <w:color w:val="000000"/>
          <w:sz w:val="24"/>
          <w:szCs w:val="24"/>
        </w:rPr>
        <w:t xml:space="preserve"> совершеннолетнего обучающегося, родителя (законного представителя) несовершеннолетнего обучающегося либо несовершеннолетнего обучающегося, имеющего основное общее образование, при наличии письменного согласия родителя (законного представителя).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 В заявлении на перевод в параллельный класс указываются: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фамилия, имя, отчество (при наличии) обучающегося;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год рождения обучающегося;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класс обучения;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класс, в который заявлен перевод;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дата перевода.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2.4. Заявление о переводе в параллельный класс подается в </w:t>
      </w:r>
      <w:r>
        <w:rPr>
          <w:rFonts w:hAnsi="Times New Roman" w:cs="Times New Roman"/>
          <w:color w:val="000000"/>
          <w:sz w:val="24"/>
          <w:szCs w:val="24"/>
        </w:rPr>
        <w:t>канцелярию школы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2.5. Ответственное должностное лицо </w:t>
      </w:r>
      <w:r>
        <w:rPr>
          <w:rFonts w:hAnsi="Times New Roman" w:cs="Times New Roman"/>
          <w:color w:val="000000"/>
          <w:sz w:val="24"/>
          <w:szCs w:val="24"/>
        </w:rPr>
        <w:t>канцелярии</w:t>
      </w:r>
      <w:r>
        <w:rPr>
          <w:rFonts w:hAnsi="Times New Roman" w:cs="Times New Roman"/>
          <w:color w:val="000000"/>
          <w:sz w:val="24"/>
          <w:szCs w:val="24"/>
        </w:rPr>
        <w:t xml:space="preserve"> принимает заявление о переводе в параллельный класс, если оно соответствует требованиям, установленным в пунктах 2.2–2.3 настоящего порядка.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Принятое заявление регистрируется в соответствии с установленными в школе правилами делопроизводства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и передается на рассмотрение </w:t>
      </w:r>
      <w:r>
        <w:rPr>
          <w:rFonts w:hAnsi="Times New Roman" w:cs="Times New Roman"/>
          <w:color w:val="000000"/>
          <w:sz w:val="24"/>
          <w:szCs w:val="24"/>
        </w:rPr>
        <w:t xml:space="preserve">директору школы или уполномоченному им лицу </w:t>
      </w:r>
      <w:r>
        <w:rPr>
          <w:rFonts w:hAnsi="Times New Roman" w:cs="Times New Roman"/>
          <w:color w:val="000000"/>
          <w:sz w:val="24"/>
          <w:szCs w:val="24"/>
        </w:rPr>
        <w:t xml:space="preserve">в течение </w:t>
      </w:r>
      <w:r>
        <w:rPr>
          <w:rFonts w:hAnsi="Times New Roman" w:cs="Times New Roman"/>
          <w:color w:val="000000"/>
          <w:sz w:val="24"/>
          <w:szCs w:val="24"/>
        </w:rPr>
        <w:t>одного рабочего дня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2.6. Заявление о переводе в параллельный класс рассматривается </w:t>
      </w:r>
      <w:r>
        <w:rPr>
          <w:rFonts w:hAnsi="Times New Roman" w:cs="Times New Roman"/>
          <w:color w:val="000000"/>
          <w:sz w:val="24"/>
          <w:szCs w:val="24"/>
        </w:rPr>
        <w:t>директором школы или уполномоченным им лицом</w:t>
      </w:r>
      <w:r>
        <w:rPr>
          <w:rFonts w:hAnsi="Times New Roman" w:cs="Times New Roman"/>
          <w:color w:val="000000"/>
          <w:sz w:val="24"/>
          <w:szCs w:val="24"/>
        </w:rPr>
        <w:t xml:space="preserve"> в течение </w:t>
      </w:r>
      <w:r>
        <w:rPr>
          <w:rFonts w:hAnsi="Times New Roman" w:cs="Times New Roman"/>
          <w:color w:val="000000"/>
          <w:sz w:val="24"/>
          <w:szCs w:val="24"/>
        </w:rPr>
        <w:t>пяти рабочих дней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переводе может быть отказано при отсутствии свободных мест в классе, в который заявлен перевод, при непрохождении индивидуального отбора в класс с углубленным изучением отдельных предметов или профильного обучения или в случае, указанном в п. 2.18 настоящего порядка.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2.7. </w:t>
      </w:r>
      <w:r>
        <w:rPr>
          <w:rFonts w:hAnsi="Times New Roman" w:cs="Times New Roman"/>
          <w:color w:val="000000"/>
          <w:sz w:val="24"/>
          <w:szCs w:val="24"/>
        </w:rPr>
        <w:t>Директор школы или уполномоченное им лицо</w:t>
      </w:r>
      <w:r>
        <w:rPr>
          <w:rFonts w:hAnsi="Times New Roman" w:cs="Times New Roman"/>
          <w:color w:val="000000"/>
          <w:sz w:val="24"/>
          <w:szCs w:val="24"/>
        </w:rPr>
        <w:t xml:space="preserve"> издает приказ о переводе обучающегося в параллельный класс в течение </w:t>
      </w:r>
      <w:r>
        <w:rPr>
          <w:rFonts w:hAnsi="Times New Roman" w:cs="Times New Roman"/>
          <w:color w:val="000000"/>
          <w:sz w:val="24"/>
          <w:szCs w:val="24"/>
        </w:rPr>
        <w:t>одного рабочего дня</w:t>
      </w:r>
      <w:r>
        <w:rPr>
          <w:rFonts w:hAnsi="Times New Roman" w:cs="Times New Roman"/>
          <w:color w:val="000000"/>
          <w:sz w:val="24"/>
          <w:szCs w:val="24"/>
        </w:rPr>
        <w:t xml:space="preserve"> с момента принятия решения об удовлетворении заявления. В приказе указывается дата перевода, с которой обучающийся обязан приступить к занятиям в параллельном классе.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2.8. В случае отсутствия свободных мест в классе, в который заявлен перевод, </w:t>
      </w:r>
      <w:r>
        <w:rPr>
          <w:rFonts w:hAnsi="Times New Roman" w:cs="Times New Roman"/>
          <w:color w:val="000000"/>
          <w:sz w:val="24"/>
          <w:szCs w:val="24"/>
        </w:rPr>
        <w:t>директор школы или уполномоченное ответственное должностное лицо</w:t>
      </w:r>
      <w:r>
        <w:rPr>
          <w:rFonts w:hAnsi="Times New Roman" w:cs="Times New Roman"/>
          <w:color w:val="000000"/>
          <w:sz w:val="24"/>
          <w:szCs w:val="24"/>
        </w:rPr>
        <w:t xml:space="preserve"> делает на заявлении соответствующую отметку с указанием основания для отказа, даты рассмотрения заявления, должности, подписи и ее расшифровки.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2.9. Заявитель уведомляется об отказе в удовлетворении заявления в письменном виде в течение </w:t>
      </w:r>
      <w:r>
        <w:rPr>
          <w:rFonts w:hAnsi="Times New Roman" w:cs="Times New Roman"/>
          <w:color w:val="000000"/>
          <w:sz w:val="24"/>
          <w:szCs w:val="24"/>
        </w:rPr>
        <w:t>одного рабочего дня</w:t>
      </w:r>
      <w:r>
        <w:rPr>
          <w:rFonts w:hAnsi="Times New Roman" w:cs="Times New Roman"/>
          <w:color w:val="000000"/>
          <w:sz w:val="24"/>
          <w:szCs w:val="24"/>
        </w:rPr>
        <w:t xml:space="preserve"> с даты рассмотрения заявления. Уведомление об отказе в переводе регистрируется в соответствии с установленными в школе правилами делопроизводства. Копия уведомления об отказе в переводе обучающегося в параллельный класс хранится в личном деле обучающегося.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2.10. Факт ознакомления заявителя с уведомлением фиксируется на копии уведомления и заверяется личной подписью заявителя.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При отказе или уклонении заявителя от ознакомления с уведомлением </w:t>
      </w:r>
      <w:r>
        <w:rPr>
          <w:rFonts w:hAnsi="Times New Roman" w:cs="Times New Roman"/>
          <w:color w:val="000000"/>
          <w:sz w:val="24"/>
          <w:szCs w:val="24"/>
        </w:rPr>
        <w:t>ответственное должностное лицо канцелярии</w:t>
      </w:r>
      <w:r>
        <w:rPr>
          <w:rFonts w:hAnsi="Times New Roman" w:cs="Times New Roman"/>
          <w:color w:val="000000"/>
          <w:sz w:val="24"/>
          <w:szCs w:val="24"/>
        </w:rPr>
        <w:t xml:space="preserve"> делает соответствующую отметку на копии уведомления об отказе в переводе в параллельный класс. Отметка об отказе или уклонении заявителя от ознакомления с уведомлением должна содержать должность сделавшего ее лица, подпись, расшифровку подписи и дату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2.11. Заявление о переводе в параллельный класс может быть отозвано заявителем или перевод по нему может быть приостановлен в связи с несогласием другого родителя (законного представителя) несовершеннолетнего обучающегося в любой момент до издания приказа о переводе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2.12. Отзыв заявления оформляется в письменном виде, заверяется личной подписью лица, подававшего заявление на перевод в параллельный класс, и подается в </w:t>
      </w:r>
      <w:r>
        <w:rPr>
          <w:rFonts w:hAnsi="Times New Roman" w:cs="Times New Roman"/>
          <w:color w:val="000000"/>
          <w:sz w:val="24"/>
          <w:szCs w:val="24"/>
        </w:rPr>
        <w:t>канцелярию школы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2.13. Отзыв заявления о переводе в параллельный класс регистрируется в соответствии с установленными в школе правилами делопроизводства. На отозванном заявлении о переводе проставляется отметка с указанием даты отзыва заявления. Отзыв заявления о переводе хранится в личном деле обучающегося.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2.14. В случае если родители (законные представители) несовершеннолетнего обучающегося не имеют единого решения по вопросу перевода обучающегося в параллельный класс, </w:t>
      </w:r>
      <w:r>
        <w:rPr>
          <w:rFonts w:hAnsi="Times New Roman" w:cs="Times New Roman"/>
          <w:color w:val="000000"/>
          <w:sz w:val="24"/>
          <w:szCs w:val="24"/>
        </w:rPr>
        <w:t>директор школы или уполномоченное им лицо</w:t>
      </w:r>
      <w:r>
        <w:rPr>
          <w:rFonts w:hAnsi="Times New Roman" w:cs="Times New Roman"/>
          <w:color w:val="000000"/>
          <w:sz w:val="24"/>
          <w:szCs w:val="24"/>
        </w:rPr>
        <w:t xml:space="preserve"> вправе приостановить процедуру перевода до получения согласия обоих родителей (законных представителей) несовершеннолетнего обучающегося, о чем на заявлении делается соответствующая отметка с указанием даты принятия решения о приостановлении перевода, должности, подписи и ее расшифровки.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2.15. Оба родителя (законных представителя) несовершеннолетнего обучающегося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уведомляются о приостановлении перевода обучающегося в письменном виде в </w:t>
      </w:r>
      <w:r>
        <w:rPr>
          <w:rFonts w:hAnsi="Times New Roman" w:cs="Times New Roman"/>
          <w:color w:val="000000"/>
          <w:sz w:val="24"/>
          <w:szCs w:val="24"/>
        </w:rPr>
        <w:t>тот же день</w:t>
      </w:r>
      <w:r>
        <w:rPr>
          <w:rFonts w:hAnsi="Times New Roman" w:cs="Times New Roman"/>
          <w:color w:val="000000"/>
          <w:sz w:val="24"/>
          <w:szCs w:val="24"/>
        </w:rPr>
        <w:t>. В уведомлении указывается срок, в течение которого родители (законные представители) несовершеннолетнего обучающегося должны прийти к единому мнению по вопросу перевода обучающегося в параллельный класс. Уведомление о приостановлении перевода регистрируется соответствии с установленными в школе правилами делопроизводства. Копия уведомления хранится в личном деле обучающегося.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2.16. Факт ознакомления родителей (законных представителей) несовершеннолетнего обучающегося с уведомлением фиксируется на копии уведомления и заверяется личной подписью родителей (законных представителей).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При отказе или уклонении родителей (законных представителей) несовершеннолетнего обучающегося от ознакомления с уведомлением </w:t>
      </w:r>
      <w:r>
        <w:rPr>
          <w:rFonts w:hAnsi="Times New Roman" w:cs="Times New Roman"/>
          <w:color w:val="000000"/>
          <w:sz w:val="24"/>
          <w:szCs w:val="24"/>
        </w:rPr>
        <w:t xml:space="preserve">ответственное должностное лицо канцелярии </w:t>
      </w:r>
      <w:r>
        <w:rPr>
          <w:rFonts w:hAnsi="Times New Roman" w:cs="Times New Roman"/>
          <w:color w:val="000000"/>
          <w:sz w:val="24"/>
          <w:szCs w:val="24"/>
        </w:rPr>
        <w:t>делает соответствующую отметку на копии уведомления о приостановлении перевода в параллельный класс. Отметка об отказе или уклонении родителей (законных представителей) от ознакомления с уведомлением должна содержать должность сделавшего ее лица, подпись, расшифровку подписи и дату.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2.17. Если в течение срока, указанного в уведомлении, родители (законные представители) несовершеннолетнего обучающегося приняли решение о переводе в параллельный класс, на заявлении о переводе делается отметка о согласии второго родителя (законного представителя) на перевод обучающегося в параллельный класс с указанием даты, подписи и расшифровки подписи второго родителя.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Издание приказа о переводе осуществляется в порядке, предусмотренном в пункте 2.6 настоящего порядка.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2.18. Если в течение срока, указанного в уведомлении, родители (законные представители) несовершеннолетнего обучающегося не приняли единого решения по его переводу в параллельный класс, </w:t>
      </w:r>
      <w:r>
        <w:rPr>
          <w:rFonts w:hAnsi="Times New Roman" w:cs="Times New Roman"/>
          <w:color w:val="000000"/>
          <w:sz w:val="24"/>
          <w:szCs w:val="24"/>
        </w:rPr>
        <w:t>директор школы или уполномоченное им лицо</w:t>
      </w:r>
      <w:r>
        <w:rPr>
          <w:rFonts w:hAnsi="Times New Roman" w:cs="Times New Roman"/>
          <w:color w:val="000000"/>
          <w:sz w:val="24"/>
          <w:szCs w:val="24"/>
        </w:rPr>
        <w:t xml:space="preserve"> вправе отказать в удовлетворении заявления на перевод обучающегося в параллельный класс. Отметка об отказе в переводе с указанием основания для отказа в переводе, даты принятия решения об отказе, должности, подписи и ее расшифровки делается на заявлении о переводе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2.19. Родители (законные представители) несовершеннолетнего обучающегося уведомляются об отказе в удовлетворении заявления о переводе обучающегося в параллельный класс в письменном виде в </w:t>
      </w:r>
      <w:r>
        <w:rPr>
          <w:rFonts w:hAnsi="Times New Roman" w:cs="Times New Roman"/>
          <w:color w:val="000000"/>
          <w:sz w:val="24"/>
          <w:szCs w:val="24"/>
        </w:rPr>
        <w:t>тот же день</w:t>
      </w:r>
      <w:r>
        <w:rPr>
          <w:rFonts w:hAnsi="Times New Roman" w:cs="Times New Roman"/>
          <w:color w:val="000000"/>
          <w:sz w:val="24"/>
          <w:szCs w:val="24"/>
        </w:rPr>
        <w:t>. Уведомление об отказе в переводе регистрируется в соответствии с установленными в школе правилами делопроизводства. Копия уведомления хранится в личном деле обучающегося.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2.20. Факт ознакомления родителей (законных представителей) несовершеннолетнего обучающегося с уведомлением фиксируется на копии уведомления и заверяется личной подписью родителей (законных представителей).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отказе или уклонении родителей (законных представителей) от ознакомления с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уведомлением </w:t>
      </w:r>
      <w:r>
        <w:rPr>
          <w:rFonts w:hAnsi="Times New Roman" w:cs="Times New Roman"/>
          <w:color w:val="000000"/>
          <w:sz w:val="24"/>
          <w:szCs w:val="24"/>
        </w:rPr>
        <w:t>директор школы или уполномоченное им лицо</w:t>
      </w:r>
      <w:r>
        <w:rPr>
          <w:rFonts w:hAnsi="Times New Roman" w:cs="Times New Roman"/>
          <w:color w:val="000000"/>
          <w:sz w:val="24"/>
          <w:szCs w:val="24"/>
        </w:rPr>
        <w:t xml:space="preserve"> делает соответствующую отметку на копии уведомления. Отметка об отказе или уклонении родителей (законных представителей) несовершеннолетнего обучающегося от ознакомления с уведомлением должна содержать должность сделавшего ее лица, подпись, расшифровку подписи и дату.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Перевод обучающихся в связи с изменением численности классов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Перевод обучающихся из класса в класс в связи с изменением численности классов, реализующих одну и ту же общеобразовательную программу, без изменения условий получения образования осуществляется по решению </w:t>
      </w:r>
      <w:r>
        <w:rPr>
          <w:rFonts w:hAnsi="Times New Roman" w:cs="Times New Roman"/>
          <w:color w:val="000000"/>
          <w:sz w:val="24"/>
          <w:szCs w:val="24"/>
        </w:rPr>
        <w:t>директора школы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Количество классов, реализующих одну и ту же общеобразовательную программу, определяется школой самостоятельно в зависимости от условий, созданных для осуществления образовательной деятельности с учетом санитарных норм.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 При переводе из класса в класс в связи с изменением численности классов при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комплектовании классов должны быть учтены мнение и пожелания совершеннолетних обучающихся, родителей (законных представителей) несовершеннолетних обучающихся. Получение письменного согласия на такой перевод не требуется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Решение </w:t>
      </w:r>
      <w:r>
        <w:rPr>
          <w:rFonts w:hAnsi="Times New Roman" w:cs="Times New Roman"/>
          <w:color w:val="000000"/>
          <w:sz w:val="24"/>
          <w:szCs w:val="24"/>
        </w:rPr>
        <w:t>директора школы</w:t>
      </w:r>
      <w:r>
        <w:rPr>
          <w:rFonts w:hAnsi="Times New Roman" w:cs="Times New Roman"/>
          <w:color w:val="000000"/>
          <w:sz w:val="24"/>
          <w:szCs w:val="24"/>
        </w:rPr>
        <w:t xml:space="preserve"> о предстоящем переводе из класса в класс с обоснованием принятия такого решения доводится до сведения обучающихся и родителей (законных представителей) несовершеннолетних обучающихся не позднее чем за </w:t>
      </w:r>
      <w:r>
        <w:rPr>
          <w:rFonts w:hAnsi="Times New Roman" w:cs="Times New Roman"/>
          <w:color w:val="000000"/>
          <w:sz w:val="24"/>
          <w:szCs w:val="24"/>
        </w:rPr>
        <w:t>30 календарных дней</w:t>
      </w:r>
      <w:r>
        <w:rPr>
          <w:rFonts w:hAnsi="Times New Roman" w:cs="Times New Roman"/>
          <w:color w:val="000000"/>
          <w:sz w:val="24"/>
          <w:szCs w:val="24"/>
        </w:rPr>
        <w:t xml:space="preserve"> до издания приказа о переводе.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Издание приказа о переводе из класса в класс в связи с изменением численности классов осуществляется с учетом мнения </w:t>
      </w:r>
      <w:r>
        <w:rPr>
          <w:rFonts w:hAnsi="Times New Roman" w:cs="Times New Roman"/>
          <w:color w:val="000000"/>
          <w:sz w:val="24"/>
          <w:szCs w:val="24"/>
        </w:rPr>
        <w:t xml:space="preserve">совета обучающихся и совета родителей (законных представителей)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Перевод обучающихся в следующий класс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В следующий класс переводятся обучающиеся, освоившие в полном объеме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соответствующую образовательную программу учебного года. Обучающиеся, не прошедшие промежуточную аттестацию по уважительным причинам или имеющие академическую задолженность, переводятся в следующий класс условно.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 Перевод обучающихся в следующий класс, в том числе условно, осуществляется по решению </w:t>
      </w:r>
      <w:r>
        <w:rPr>
          <w:rFonts w:hAnsi="Times New Roman" w:cs="Times New Roman"/>
          <w:color w:val="000000"/>
          <w:sz w:val="24"/>
          <w:szCs w:val="24"/>
        </w:rPr>
        <w:t>педагогического совета школы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color w:val="000000"/>
          <w:sz w:val="24"/>
          <w:szCs w:val="24"/>
        </w:rPr>
        <w:t>Директор школы или уполномоченное им лицо</w:t>
      </w:r>
      <w:r>
        <w:rPr>
          <w:rFonts w:hAnsi="Times New Roman" w:cs="Times New Roman"/>
          <w:color w:val="000000"/>
          <w:sz w:val="24"/>
          <w:szCs w:val="24"/>
        </w:rPr>
        <w:t xml:space="preserve"> издает приказ о переводе обучающихся в следующий класс, в том числе условно, в течение </w:t>
      </w:r>
      <w:r>
        <w:rPr>
          <w:rFonts w:hAnsi="Times New Roman" w:cs="Times New Roman"/>
          <w:color w:val="000000"/>
          <w:sz w:val="24"/>
          <w:szCs w:val="24"/>
        </w:rPr>
        <w:t>одного рабочего дня с даты принятия решения педагогическим советом</w:t>
      </w:r>
      <w:r>
        <w:rPr>
          <w:rFonts w:hAnsi="Times New Roman" w:cs="Times New Roman"/>
          <w:color w:val="000000"/>
          <w:sz w:val="24"/>
          <w:szCs w:val="24"/>
        </w:rPr>
        <w:t>. В приказе указываются основание для условного перевода и срок ликвидации академической задолженности (в случаях перевода в следующий класс условно).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 Подтверждение перевода в следующий класс обучающихся, переведенных условно, осуществляется по решению </w:t>
      </w:r>
      <w:r>
        <w:rPr>
          <w:rFonts w:hAnsi="Times New Roman" w:cs="Times New Roman"/>
          <w:color w:val="000000"/>
          <w:sz w:val="24"/>
          <w:szCs w:val="24"/>
        </w:rPr>
        <w:t>педагогического совета</w:t>
      </w:r>
      <w:r>
        <w:rPr>
          <w:rFonts w:hAnsi="Times New Roman" w:cs="Times New Roman"/>
          <w:color w:val="000000"/>
          <w:sz w:val="24"/>
          <w:szCs w:val="24"/>
        </w:rPr>
        <w:t xml:space="preserve"> после ликвидации обучающимся академической задолженности.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Директор школы или уполномоченное им лицо</w:t>
      </w:r>
      <w:r>
        <w:rPr>
          <w:rFonts w:hAnsi="Times New Roman" w:cs="Times New Roman"/>
          <w:color w:val="000000"/>
          <w:sz w:val="24"/>
          <w:szCs w:val="24"/>
        </w:rPr>
        <w:t xml:space="preserve"> издает приказ о подтверждении перевода обучающегося в следующий класс в течение </w:t>
      </w:r>
      <w:r>
        <w:rPr>
          <w:rFonts w:hAnsi="Times New Roman" w:cs="Times New Roman"/>
          <w:color w:val="000000"/>
          <w:sz w:val="24"/>
          <w:szCs w:val="24"/>
        </w:rPr>
        <w:t xml:space="preserve">одного рабочего дня с даты принятия решения педагогическим </w:t>
      </w:r>
      <w:r>
        <w:rPr>
          <w:rFonts w:hAnsi="Times New Roman" w:cs="Times New Roman"/>
          <w:color w:val="000000"/>
          <w:sz w:val="24"/>
          <w:szCs w:val="24"/>
        </w:rPr>
        <w:t>советом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4.6. Обучающиеся школы, не ликвидировавшие в установленные сроки академической задолженности с момента ее образования, по усмотрению их родителей (законных представителей) оставляются на повторное обучение, переводятся на обучение по адаптированным образовательным программам в соответствии с рекомендациями психолого-медико-педагогической комиссии либо на обучение по индивидуальному учебному плану в порядке, предусмотренном локальными нормативными актами школы.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 Организация повторного обучения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 Повторное обучение предоставляется обучающемуся по заявлению родителя (законного представителя). В заявлении указываются: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фамилия, имя, отчество (при наличии) обучающегося;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год рождения обучающегося;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класс обучения;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 учебных предметов, курсов, дисциплин (модулей), по которым обучающийся имеет не ликвидированную в установленные сроки академическую задолженность.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5.2. Заявление о повторном обучении подается в </w:t>
      </w:r>
      <w:r>
        <w:rPr>
          <w:rFonts w:hAnsi="Times New Roman" w:cs="Times New Roman"/>
          <w:color w:val="000000"/>
          <w:sz w:val="24"/>
          <w:szCs w:val="24"/>
        </w:rPr>
        <w:t>канцелярию школы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 Ответственное должностное лицо </w:t>
      </w:r>
      <w:r>
        <w:rPr>
          <w:rFonts w:hAnsi="Times New Roman" w:cs="Times New Roman"/>
          <w:color w:val="000000"/>
          <w:sz w:val="24"/>
          <w:szCs w:val="24"/>
        </w:rPr>
        <w:t>канцелярии</w:t>
      </w:r>
      <w:r>
        <w:rPr>
          <w:rFonts w:hAnsi="Times New Roman" w:cs="Times New Roman"/>
          <w:color w:val="000000"/>
          <w:sz w:val="24"/>
          <w:szCs w:val="24"/>
        </w:rPr>
        <w:t xml:space="preserve"> принимает заявление о повторном обучении, которое регистрируется соответствии с установленными в школе правилами делопроизводства и передается на рассмотрение </w:t>
      </w:r>
      <w:r>
        <w:rPr>
          <w:rFonts w:hAnsi="Times New Roman" w:cs="Times New Roman"/>
          <w:color w:val="000000"/>
          <w:sz w:val="24"/>
          <w:szCs w:val="24"/>
        </w:rPr>
        <w:t>директору школы или уполномоченному им лицу</w:t>
      </w:r>
      <w:r>
        <w:rPr>
          <w:rFonts w:hAnsi="Times New Roman" w:cs="Times New Roman"/>
          <w:color w:val="000000"/>
          <w:sz w:val="24"/>
          <w:szCs w:val="24"/>
        </w:rPr>
        <w:t xml:space="preserve"> в течение </w:t>
      </w:r>
      <w:r>
        <w:rPr>
          <w:rFonts w:hAnsi="Times New Roman" w:cs="Times New Roman"/>
          <w:color w:val="000000"/>
          <w:sz w:val="24"/>
          <w:szCs w:val="24"/>
        </w:rPr>
        <w:t>одного рабочего дня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color w:val="000000"/>
          <w:sz w:val="24"/>
          <w:szCs w:val="24"/>
        </w:rPr>
        <w:t>Директор школы или уполномоченное им лицо</w:t>
      </w:r>
      <w:r>
        <w:rPr>
          <w:rFonts w:hAnsi="Times New Roman" w:cs="Times New Roman"/>
          <w:color w:val="000000"/>
          <w:sz w:val="24"/>
          <w:szCs w:val="24"/>
        </w:rPr>
        <w:t xml:space="preserve"> издает приказ о повторном обучении обучающегося в течение </w:t>
      </w:r>
      <w:r>
        <w:rPr>
          <w:rFonts w:hAnsi="Times New Roman" w:cs="Times New Roman"/>
          <w:color w:val="000000"/>
          <w:sz w:val="24"/>
          <w:szCs w:val="24"/>
        </w:rPr>
        <w:t>пяти рабочих дней</w:t>
      </w:r>
      <w:r>
        <w:rPr>
          <w:rFonts w:hAnsi="Times New Roman" w:cs="Times New Roman"/>
          <w:color w:val="000000"/>
          <w:sz w:val="24"/>
          <w:szCs w:val="24"/>
        </w:rPr>
        <w:t xml:space="preserve"> с даты регистрации заявления. В приказе указываются реквизиты решения педагогического совета, которым рекомендовано повторное обучение, класс повторного обучения и дата, с которой обучающийся приступает к обучению в данном классе.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6. Перевод на обучение по адаптированной образовательной программе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6.1. Перевод на обучение по адаптированной образовательной программе осуществляется исключительно с согласия родителей (законных представителей) обучающегося на основании рекомендаций психолого-медико-педагогической комиссии (далее — ПМПК).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6.2. В заявлении родителей (законных представителей) указываются: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фамилия, имя, отчество (при наличии) обучающегося;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год рождения обучающегося;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 обучения;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вид, уровень и (или) направленность адаптированной образовательной программы, на которую заявлен перевод;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форма обучения;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язык обучения, родной язык из числа языков народов Российской Федерации, в том числе русский язык как родной язык, в пределах возможностей, предоставляемых школой.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6.3. Заявление о переводе на обучение по адаптированной образовательной программе вместе с рекомендациями ПМПК подается в </w:t>
      </w:r>
      <w:r>
        <w:rPr>
          <w:rFonts w:hAnsi="Times New Roman" w:cs="Times New Roman"/>
          <w:color w:val="000000"/>
          <w:sz w:val="24"/>
          <w:szCs w:val="24"/>
        </w:rPr>
        <w:t>канцелярию школы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Ответственное должностное лицо </w:t>
      </w:r>
      <w:r>
        <w:rPr>
          <w:rFonts w:hAnsi="Times New Roman" w:cs="Times New Roman"/>
          <w:color w:val="000000"/>
          <w:sz w:val="24"/>
          <w:szCs w:val="24"/>
        </w:rPr>
        <w:t>канцелярии</w:t>
      </w:r>
      <w:r>
        <w:rPr>
          <w:rFonts w:hAnsi="Times New Roman" w:cs="Times New Roman"/>
          <w:color w:val="000000"/>
          <w:sz w:val="24"/>
          <w:szCs w:val="24"/>
        </w:rPr>
        <w:t xml:space="preserve"> принимает заявление о переводе на обучение по адаптированной образовательной программе, которое регистрируется соответствии с установленными в школе правилами делопроизводства и передается на рассмотрение </w:t>
      </w:r>
      <w:r>
        <w:rPr>
          <w:rFonts w:hAnsi="Times New Roman" w:cs="Times New Roman"/>
          <w:color w:val="000000"/>
          <w:sz w:val="24"/>
          <w:szCs w:val="24"/>
        </w:rPr>
        <w:t>директору школы или уполномоченному им лицу</w:t>
      </w:r>
      <w:r>
        <w:rPr>
          <w:rFonts w:hAnsi="Times New Roman" w:cs="Times New Roman"/>
          <w:color w:val="000000"/>
          <w:sz w:val="24"/>
          <w:szCs w:val="24"/>
        </w:rPr>
        <w:t xml:space="preserve"> в течение </w:t>
      </w:r>
      <w:r>
        <w:rPr>
          <w:rFonts w:hAnsi="Times New Roman" w:cs="Times New Roman"/>
          <w:color w:val="000000"/>
          <w:sz w:val="24"/>
          <w:szCs w:val="24"/>
        </w:rPr>
        <w:t>одного рабочего дня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6.5. </w:t>
      </w:r>
      <w:r>
        <w:rPr>
          <w:rFonts w:hAnsi="Times New Roman" w:cs="Times New Roman"/>
          <w:color w:val="000000"/>
          <w:sz w:val="24"/>
          <w:szCs w:val="24"/>
        </w:rPr>
        <w:t>Директор школы или уполномоченное им лицо</w:t>
      </w:r>
      <w:r>
        <w:rPr>
          <w:rFonts w:hAnsi="Times New Roman" w:cs="Times New Roman"/>
          <w:color w:val="000000"/>
          <w:sz w:val="24"/>
          <w:szCs w:val="24"/>
        </w:rPr>
        <w:t xml:space="preserve"> издает приказ о переводе обучающегося в течение </w:t>
      </w:r>
      <w:r>
        <w:rPr>
          <w:rFonts w:hAnsi="Times New Roman" w:cs="Times New Roman"/>
          <w:color w:val="000000"/>
          <w:sz w:val="24"/>
          <w:szCs w:val="24"/>
        </w:rPr>
        <w:t>пяти рабочих дней</w:t>
      </w:r>
      <w:r>
        <w:rPr>
          <w:rFonts w:hAnsi="Times New Roman" w:cs="Times New Roman"/>
          <w:color w:val="000000"/>
          <w:sz w:val="24"/>
          <w:szCs w:val="24"/>
        </w:rPr>
        <w:t xml:space="preserve"> с даты регистрации заявления. В приказе указываются реквизиты рекомендаций ПМПК, класс, реализующий выбранную адаптированную образовательную программу соответствующего вида, уровня и (или) направленности, и дата, с которой обучающийся приступает к обучению в данном классе.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7. Перевод обучающегося в другую организацию,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осуществляющую образовательную деятельность по образовательным программам начального общего, основного общего и среднего общего образования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7.1. Перевод обучающегося (обучающихся) в другую организацию, осуществляющую образовательную деятельность по образовательным программам начального общего, основного общего и среднего общего образования, осуществляется в порядке и на условиях, предусмотренных законодательством Российской Федерации: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 инициативе совершеннолетнего обучающегося или родителей (законных представителей) несовершеннолетнего обучающегося;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случае прекращения деятельности школы, аннулирования лицензии на осуществление образовательной деятельности, лишения школы гос.аккредитации полностью или по образовательной программе;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случае приостановления действия лицензии школы на осуществление образовательной деятельности, приостановления действия государственной аккредитации полностью или в отношении отдельных уровней образования.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color w:val="000000"/>
          <w:sz w:val="24"/>
          <w:szCs w:val="24"/>
        </w:rPr>
        <w:t>Директор школы или уполномоченное им лицо</w:t>
      </w:r>
      <w:r>
        <w:rPr>
          <w:rFonts w:hAnsi="Times New Roman" w:cs="Times New Roman"/>
          <w:color w:val="000000"/>
          <w:sz w:val="24"/>
          <w:szCs w:val="24"/>
        </w:rPr>
        <w:t xml:space="preserve"> издает приказ об отчислении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обучающегося в порядке перевода в принимающую образовательную организацию в порядке, предусмотренном законодательством Российской Федерации.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7.3. Письменные уведомления от принимающей организации о номере и дате распорядительного акта о зачислении обучающегося, отчисленного в порядке перевода в принимающую организацию, регистрируются и хранятся в школе вместе с личными делами обучающихся в соответствии с установленными в школе правилами делопроизводства.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8. Отчисление из школы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8.1. Прекращение образовательных отношений (отчисление обучающихся) возможно по основаниям, предусмотренным законодательством Российской Федерации: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связи с получением образования (завершением обучения);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досрочно по основаниям, установленным законом.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8.2. При прекращении образовательных отношений в связи с получением образования (завершением обучения) на основании результатов государственной итоговой аттестации и решения педагогического совета </w:t>
      </w:r>
      <w:r>
        <w:rPr>
          <w:rFonts w:hAnsi="Times New Roman" w:cs="Times New Roman"/>
          <w:color w:val="000000"/>
          <w:sz w:val="24"/>
          <w:szCs w:val="24"/>
        </w:rPr>
        <w:t>директор школы или уполномоченное им лицо</w:t>
      </w:r>
      <w:r>
        <w:rPr>
          <w:rFonts w:hAnsi="Times New Roman" w:cs="Times New Roman"/>
          <w:color w:val="000000"/>
          <w:sz w:val="24"/>
          <w:szCs w:val="24"/>
        </w:rPr>
        <w:t xml:space="preserve"> издает приказ об отчислении обучающегося и выдаче ему аттестата.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8.3. Досрочное прекращение образовательных отношений по инициативе совершеннолетнего обучающегося или родителя (законного представителя) несовершеннолетнего обучающегося в связи с изменением формы получения образования на обучение в форме семейного образования и самообразования с правом последующего прохождения промежуточной и государственной итоговой аттестации в школе осуществляется на основании заявления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случаях когда обучающийся отчисляется из школы в связи с переходом на семейную форму образования, образовательная организация уведомляет родителей о необходимости проинформировать об этом выборе орган местного самоуправления муниципального района или городского округа, на территории которого они проживают, в течение 15 календарных дней с момента утверждения приказа об отчислении обучающегося из школы в связи с переходом на семейное образование или не менее чем за 15 календарных дней до начала учебного года, в котором планируется переход на семейное образование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8.3.1. В заявлении об отчислении указываются: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фамилия, имя, отчество (при наличии) обучающегося;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год рождения обучающегося;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 обучения;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желаемая дата отчисления в связи с изменением формы получения образования.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8.3.2. Заявление об отчислении в связи с изменением формы получения образования подается в </w:t>
      </w:r>
      <w:r>
        <w:rPr>
          <w:rFonts w:hAnsi="Times New Roman" w:cs="Times New Roman"/>
          <w:color w:val="000000"/>
          <w:sz w:val="24"/>
          <w:szCs w:val="24"/>
        </w:rPr>
        <w:t>канцелярию школы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8.3.3. Ответственное должностное лицо </w:t>
      </w:r>
      <w:r>
        <w:rPr>
          <w:rFonts w:hAnsi="Times New Roman" w:cs="Times New Roman"/>
          <w:color w:val="000000"/>
          <w:sz w:val="24"/>
          <w:szCs w:val="24"/>
        </w:rPr>
        <w:t>канцелярии</w:t>
      </w:r>
      <w:r>
        <w:rPr>
          <w:rFonts w:hAnsi="Times New Roman" w:cs="Times New Roman"/>
          <w:color w:val="000000"/>
          <w:sz w:val="24"/>
          <w:szCs w:val="24"/>
        </w:rPr>
        <w:t xml:space="preserve"> принимает заявление об отчислении в связи с изменением формы получения образования, если оно соответствует требованиям, установленным в пунктах 8.3, 8.3.1 настоящего порядка.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Принятое заявление регистрируется в соответствии с установленными в школе правилами делопроизводства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и передается на рассмотрение </w:t>
      </w:r>
      <w:r>
        <w:rPr>
          <w:rFonts w:hAnsi="Times New Roman" w:cs="Times New Roman"/>
          <w:color w:val="000000"/>
          <w:sz w:val="24"/>
          <w:szCs w:val="24"/>
        </w:rPr>
        <w:t xml:space="preserve">директору школы или уполномоченному им лицу </w:t>
      </w:r>
      <w:r>
        <w:rPr>
          <w:rFonts w:hAnsi="Times New Roman" w:cs="Times New Roman"/>
          <w:color w:val="000000"/>
          <w:sz w:val="24"/>
          <w:szCs w:val="24"/>
        </w:rPr>
        <w:t xml:space="preserve">в течение </w:t>
      </w:r>
      <w:r>
        <w:rPr>
          <w:rFonts w:hAnsi="Times New Roman" w:cs="Times New Roman"/>
          <w:color w:val="000000"/>
          <w:sz w:val="24"/>
          <w:szCs w:val="24"/>
        </w:rPr>
        <w:t>одного рабочего дня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8.3.4. Заявление об отчислении в связи с изменением формы получения образования рассматривается </w:t>
      </w:r>
      <w:r>
        <w:rPr>
          <w:rFonts w:hAnsi="Times New Roman" w:cs="Times New Roman"/>
          <w:color w:val="000000"/>
          <w:sz w:val="24"/>
          <w:szCs w:val="24"/>
        </w:rPr>
        <w:t>директором школы или уполномоченным им лицом</w:t>
      </w:r>
      <w:r>
        <w:rPr>
          <w:rFonts w:hAnsi="Times New Roman" w:cs="Times New Roman"/>
          <w:color w:val="000000"/>
          <w:sz w:val="24"/>
          <w:szCs w:val="24"/>
        </w:rPr>
        <w:t xml:space="preserve"> в течение </w:t>
      </w:r>
      <w:r>
        <w:rPr>
          <w:rFonts w:hAnsi="Times New Roman" w:cs="Times New Roman"/>
          <w:color w:val="000000"/>
          <w:sz w:val="24"/>
          <w:szCs w:val="24"/>
        </w:rPr>
        <w:t>пяти рабочих дней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8.3.5. </w:t>
      </w:r>
      <w:r>
        <w:rPr>
          <w:rFonts w:hAnsi="Times New Roman" w:cs="Times New Roman"/>
          <w:color w:val="000000"/>
          <w:sz w:val="24"/>
          <w:szCs w:val="24"/>
        </w:rPr>
        <w:t>Директор школы или уполномоченное им лицо</w:t>
      </w:r>
      <w:r>
        <w:rPr>
          <w:rFonts w:hAnsi="Times New Roman" w:cs="Times New Roman"/>
          <w:color w:val="000000"/>
          <w:sz w:val="24"/>
          <w:szCs w:val="24"/>
        </w:rPr>
        <w:t xml:space="preserve"> издает приказ об отчислении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обучающегося в связи с изменением формы получения образования в течение </w:t>
      </w:r>
      <w:r>
        <w:rPr>
          <w:rFonts w:hAnsi="Times New Roman" w:cs="Times New Roman"/>
          <w:color w:val="000000"/>
          <w:sz w:val="24"/>
          <w:szCs w:val="24"/>
        </w:rPr>
        <w:t>одного рабочего дня</w:t>
      </w:r>
      <w:r>
        <w:rPr>
          <w:rFonts w:hAnsi="Times New Roman" w:cs="Times New Roman"/>
          <w:color w:val="000000"/>
          <w:sz w:val="24"/>
          <w:szCs w:val="24"/>
        </w:rPr>
        <w:t xml:space="preserve"> с момента принятия решения об удовлетворении заявления. В приказе указывается дата отчисления.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8.3.6. Заявление об отчислении обучающегося в связи с изменением формы получения образования может быть отозвано заявителем или отчисление по нему может быть приостановлено в связи с несогласием другого родителя (законного представителя) несовершеннолетнего обучающегося в любой момент до издания приказа об отчислении.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8.3.7. Отзыв заявления оформляется в письменном виде, заверяется личной подписью лица, подававшего заявление на отчисление в связи с изменением формы получения образования и подается в </w:t>
      </w:r>
      <w:r>
        <w:rPr>
          <w:rFonts w:hAnsi="Times New Roman" w:cs="Times New Roman"/>
          <w:color w:val="000000"/>
          <w:sz w:val="24"/>
          <w:szCs w:val="24"/>
        </w:rPr>
        <w:t>канцелярию школы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8.3.8. Отзыв заявления регистрируется в соответствии с установленными в школе правилами делопроизводства. На отозванном заявлении об отчислении в связи с изменением формы получения образования проставляется отметка с указанием даты отзыва заявления. Отзыв заявления об отчислении хранится в личном деле обучающегося.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8.3.9. В случае если родители (законные представители) несовершеннолетнего обучающегося не имеют единого решения по вопросу изменения формы получения образования обучающимся, </w:t>
      </w:r>
      <w:r>
        <w:rPr>
          <w:rFonts w:hAnsi="Times New Roman" w:cs="Times New Roman"/>
          <w:color w:val="000000"/>
          <w:sz w:val="24"/>
          <w:szCs w:val="24"/>
        </w:rPr>
        <w:t>директор школы или уполномоченное им лицо</w:t>
      </w:r>
      <w:r>
        <w:rPr>
          <w:rFonts w:hAnsi="Times New Roman" w:cs="Times New Roman"/>
          <w:color w:val="000000"/>
          <w:sz w:val="24"/>
          <w:szCs w:val="24"/>
        </w:rPr>
        <w:t xml:space="preserve"> вправе приостановить процедуру отчисления до получения согласия обоих родителей (законных представителей) несовершеннолетнего обучающегося, о чем на заявлении делается соответствующая отметка с указанием даты принятия решения о приостановлении отчисления, должности, подписи и ее расшифровки.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8.3.10. Оба родителя (законных представителя) несовершеннолетнего обучающегося уведомляются о приостановлении отчисления обучающегося в письменном виде в </w:t>
      </w:r>
      <w:r>
        <w:rPr>
          <w:rFonts w:hAnsi="Times New Roman" w:cs="Times New Roman"/>
          <w:color w:val="000000"/>
          <w:sz w:val="24"/>
          <w:szCs w:val="24"/>
        </w:rPr>
        <w:t>тот же день</w:t>
      </w:r>
      <w:r>
        <w:rPr>
          <w:rFonts w:hAnsi="Times New Roman" w:cs="Times New Roman"/>
          <w:color w:val="000000"/>
          <w:sz w:val="24"/>
          <w:szCs w:val="24"/>
        </w:rPr>
        <w:t>. В уведомлении указывается срок, в течение которого родители (законные представители) несовершеннолетнего обучающегося должны прийти к единому мнению по вопросу изменения обучающемуся формы получения образования на семейное образование (самообразование). Уведомление о приостановлении отчисления регистрируется в соответствии с установленными в школе правилами делопроизводства. Копия уведомления хранится в личном деле обучающегося.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8.3.11. Факт ознакомления родителей (законных представителей) несовершеннолетнего обучающегося с уведомлением фиксируется на копии уведомления и заверяется личной подписью родителей (законных представителей).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При отказе или уклонении родителей (законных представителей) несовершеннолетнего обучающегося от ознакомления с уведомлением </w:t>
      </w:r>
      <w:r>
        <w:rPr>
          <w:rFonts w:hAnsi="Times New Roman" w:cs="Times New Roman"/>
          <w:color w:val="000000"/>
          <w:sz w:val="24"/>
          <w:szCs w:val="24"/>
        </w:rPr>
        <w:t xml:space="preserve">ответственное должностное лицо канцелярии </w:t>
      </w:r>
      <w:r>
        <w:rPr>
          <w:rFonts w:hAnsi="Times New Roman" w:cs="Times New Roman"/>
          <w:color w:val="000000"/>
          <w:sz w:val="24"/>
          <w:szCs w:val="24"/>
        </w:rPr>
        <w:t>делает соответствующую отметку на копии уведомления о приостановлении отчисления в связи с изменением формы получения образования. Отметка об отказе или уклонении родителей (законных представителей) от ознакомления с уведомлением должна содержать должность сделавшего ее лица, подпись, расшифровку подписи и дату.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8.3.12. Если в течение срока, указанного в уведомлении, родители (законные представители) несовершеннолетнего обучающегося приняли решение об изменении формы получения обучающимся образования, на заявлении об отчислении делается отметка о согласии второго родителя (законного представителя) на отчисление в связи с изменением формы получения образования с указанием даты, подписи и расшифровки подписи второго родителя.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Издание приказа об отчислении осуществляется в порядке, предусмотренном в пункте 8.3.5 настоящего порядка.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8.3.13. Если в течение срока, указанного в уведомлении, родители (законные представители) несовершеннолетнего обучающегося не приняли единого решения вопросу изменения формы получения обучающимся образования, </w:t>
      </w:r>
      <w:r>
        <w:rPr>
          <w:rFonts w:hAnsi="Times New Roman" w:cs="Times New Roman"/>
          <w:color w:val="000000"/>
          <w:sz w:val="24"/>
          <w:szCs w:val="24"/>
        </w:rPr>
        <w:t>директор школы или уполномоченное им лицо</w:t>
      </w:r>
      <w:r>
        <w:rPr>
          <w:rFonts w:hAnsi="Times New Roman" w:cs="Times New Roman"/>
          <w:color w:val="000000"/>
          <w:sz w:val="24"/>
          <w:szCs w:val="24"/>
        </w:rPr>
        <w:t xml:space="preserve"> вправе отказать в удовлетворении заявления на отчисление. Отметка об отказе в отчислении в связи с изменением формы получения образования с указанием основания для отказа, даты принятия решения об отказе, должности, подписи и ее расшифровки делается на заявлении об отчислении.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8.3.14. Родители (законные представители) несовершеннолетнего обучающегося уведомляются об отказе в удовлетворении заявления об отчислении обучающегося в связи с изменением формы получения образования в письменном виде в </w:t>
      </w:r>
      <w:r>
        <w:rPr>
          <w:rFonts w:hAnsi="Times New Roman" w:cs="Times New Roman"/>
          <w:color w:val="000000"/>
          <w:sz w:val="24"/>
          <w:szCs w:val="24"/>
        </w:rPr>
        <w:t>тот же день</w:t>
      </w:r>
      <w:r>
        <w:rPr>
          <w:rFonts w:hAnsi="Times New Roman" w:cs="Times New Roman"/>
          <w:color w:val="000000"/>
          <w:sz w:val="24"/>
          <w:szCs w:val="24"/>
        </w:rPr>
        <w:t>. Уведомление об отказе в переводе регистрируется соответствии с установленными в школе правилами делопроизводства. Копия уведомления хранится в личном деле обучающегося.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8.3.15. Факт ознакомления родителей (законных представителей) несовершеннолетнего обучающегося с уведомлением фиксируется на копии уведомления и заверяется личной подписью родителей (законных представителей).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отказе или уклонении родителей (законных представителей) от ознакомления с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уведомлением </w:t>
      </w:r>
      <w:r>
        <w:rPr>
          <w:rFonts w:hAnsi="Times New Roman" w:cs="Times New Roman"/>
          <w:color w:val="000000"/>
          <w:sz w:val="24"/>
          <w:szCs w:val="24"/>
        </w:rPr>
        <w:t>директор школы или уполномоченное им лицо</w:t>
      </w:r>
      <w:r>
        <w:rPr>
          <w:rFonts w:hAnsi="Times New Roman" w:cs="Times New Roman"/>
          <w:color w:val="000000"/>
          <w:sz w:val="24"/>
          <w:szCs w:val="24"/>
        </w:rPr>
        <w:t xml:space="preserve"> делает соответствующую отметку на копии уведомления. Отметка об отказе или уклонении родителей (законных представителей) несовершеннолетнего обучающегося от ознакомления с уведомлением должна содержать должность сделавшего ее лица, подпись, расшифровку подписи и дату.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8.4. Экстерн, прошедший промежуточную аттестацию, отчисляется из школы со справкой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8.5. Досрочное прекращение образовательных отношений по инициативе школы возможно в случае применения к обучающемуся, достигшему возраста 15 лет, отчисления как меры дисциплинарного взыскания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Применение к обучающемуся отчисления как меры дисциплинарного взыскания осуществляется по основаниям, в порядке и на условиях, предусмотренных законодательством Российской Федерации.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5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2c6c0b06b3fe454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